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05e40c73b54c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TINDE ØKONOMI AS</w:t>
      </w:r>
    </w:p>
    <w:sectPr>
      <w:headerReference xmlns:r="http://schemas.openxmlformats.org/officeDocument/2006/relationships" w:type="default" r:id="R9302fe044f044630"/>
      <w:footerReference xmlns:r="http://schemas.openxmlformats.org/officeDocument/2006/relationships" w:type="default" r:id="R9977601e091642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TINDE ØKONOMI AS   ·   Org.nr 931 544 802   ·   Gladengveien 16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TINDE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02fe044f044630" /><Relationship Type="http://schemas.openxmlformats.org/officeDocument/2006/relationships/footer" Target="/word/footer1.xml" Id="R9977601e09164259" /></Relationships>
</file>