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7a0718445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LTMAX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Svorkmo,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LTMAX AS</w:t>
      </w:r>
    </w:p>
    <w:sectPr>
      <w:headerReference xmlns:r="http://schemas.openxmlformats.org/officeDocument/2006/relationships" w:type="default" r:id="R3e95b52ae20645ef"/>
      <w:footerReference xmlns:r="http://schemas.openxmlformats.org/officeDocument/2006/relationships" w:type="default" r:id="R84dc5b1b26f2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LTMAX AS   ·   Org.nr 931 865 749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5b52ae20645ef" /><Relationship Type="http://schemas.openxmlformats.org/officeDocument/2006/relationships/footer" Target="/word/footer1.xml" Id="R84dc5b1b26f24771" /></Relationships>
</file>