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eae613b1ce4b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APREGO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APREGO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fe4c0839bb4d8a"/>
      <w:footerReference xmlns:r="http://schemas.openxmlformats.org/officeDocument/2006/relationships" w:type="default" r:id="R0f8645cb257144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APREGO AS   ·   Org.nr 932 122 529   ·   Arthur Hansens gate 3   ·   3014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APREGO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fe4c0839bb4d8a" /><Relationship Type="http://schemas.openxmlformats.org/officeDocument/2006/relationships/footer" Target="/word/footer1.xml" Id="R0f8645cb2571445e" /></Relationships>
</file>