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a45961544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BALDIS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BALDIS INVEST AS</w:t>
      </w:r>
    </w:p>
    <w:sectPr>
      <w:headerReference xmlns:r="http://schemas.openxmlformats.org/officeDocument/2006/relationships" w:type="default" r:id="R738e16066fe44cb0"/>
      <w:footerReference xmlns:r="http://schemas.openxmlformats.org/officeDocument/2006/relationships" w:type="default" r:id="R21cb442bf4e9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e16066fe44cb0" /><Relationship Type="http://schemas.openxmlformats.org/officeDocument/2006/relationships/footer" Target="/word/footer1.xml" Id="R21cb442bf4e94d6e" /></Relationships>
</file>