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ee8631a0f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Svorkmo,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THOROL HOLDING AS</w:t>
      </w:r>
    </w:p>
    <w:sectPr>
      <w:headerReference xmlns:r="http://schemas.openxmlformats.org/officeDocument/2006/relationships" w:type="default" r:id="Re57536b6d9f440ff"/>
      <w:footerReference xmlns:r="http://schemas.openxmlformats.org/officeDocument/2006/relationships" w:type="default" r:id="Rbc013a83b91b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THOROL HOLDING AS   ·   Org.nr 932 340 429   ·   Asbølljårvegen 107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536b6d9f440ff" /><Relationship Type="http://schemas.openxmlformats.org/officeDocument/2006/relationships/footer" Target="/word/footer1.xml" Id="Rbc013a83b91b4950" /></Relationships>
</file>