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4a58f8954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TIDY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TIDY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632d5e6c04eea"/>
      <w:footerReference xmlns:r="http://schemas.openxmlformats.org/officeDocument/2006/relationships" w:type="default" r:id="R8fb2a40a6a50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TIDY DEVELOPMENT AS   ·   Org.nr 932 557 983   ·   c/o Tidy Account AS,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TIDY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632d5e6c04eea" /><Relationship Type="http://schemas.openxmlformats.org/officeDocument/2006/relationships/footer" Target="/word/footer1.xml" Id="R8fb2a40a6a5047af" /></Relationships>
</file>