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0729787b8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WILDHEART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WILDHEART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1f4c2135f4961"/>
      <w:footerReference xmlns:r="http://schemas.openxmlformats.org/officeDocument/2006/relationships" w:type="default" r:id="R5cf37e5775cf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WILDHEART INVEST AS   ·   Org.nr 932 587 769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WILDHEART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1f4c2135f4961" /><Relationship Type="http://schemas.openxmlformats.org/officeDocument/2006/relationships/footer" Target="/word/footer1.xml" Id="R5cf37e5775cf4bdb" /></Relationships>
</file>