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2df17bcd4946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LICALE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LICALE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99da697f09a4444"/>
      <w:footerReference xmlns:r="http://schemas.openxmlformats.org/officeDocument/2006/relationships" w:type="default" r:id="R77bef95af8f74c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LICALE INVEST AS   ·   Org.nr 932 617 579   ·   Markaholen 1   ·   4032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LICALE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9da697f09a4444" /><Relationship Type="http://schemas.openxmlformats.org/officeDocument/2006/relationships/footer" Target="/word/footer1.xml" Id="R77bef95af8f74cf5" /></Relationships>
</file>