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855ae15cc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DAG-ADLER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DAG-ADLER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22995f67e445b"/>
      <w:footerReference xmlns:r="http://schemas.openxmlformats.org/officeDocument/2006/relationships" w:type="default" r:id="Rd5ecf50897e0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22995f67e445b" /><Relationship Type="http://schemas.openxmlformats.org/officeDocument/2006/relationships/footer" Target="/word/footer1.xml" Id="Rd5ecf50897e0434d" /></Relationships>
</file>