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4729b9d9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REGINE DEV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REGINE DEV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85b91a0504840"/>
      <w:footerReference xmlns:r="http://schemas.openxmlformats.org/officeDocument/2006/relationships" w:type="default" r:id="Raf3c5bb77541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REGINE DEV AS   ·   Org.nr 932 753 693   ·   c/o Regine Urtegård, Regine Dev AS, Furlivegen 17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REGINE DEV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85b91a0504840" /><Relationship Type="http://schemas.openxmlformats.org/officeDocument/2006/relationships/footer" Target="/word/footer1.xml" Id="Raf3c5bb775414029" /></Relationships>
</file>