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699c14eb2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de36b76bb46b3"/>
      <w:footerReference xmlns:r="http://schemas.openxmlformats.org/officeDocument/2006/relationships" w:type="default" r:id="R65395dc80d05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PIVO INVEST AS   ·   Org.nr 932 757 389   ·   Løkenlia 27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de36b76bb46b3" /><Relationship Type="http://schemas.openxmlformats.org/officeDocument/2006/relationships/footer" Target="/word/footer1.xml" Id="R65395dc80d054ba4" /></Relationships>
</file>