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4e292829e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ed10408ad4cf3"/>
      <w:footerReference xmlns:r="http://schemas.openxmlformats.org/officeDocument/2006/relationships" w:type="default" r:id="R27733eed4edc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ed10408ad4cf3" /><Relationship Type="http://schemas.openxmlformats.org/officeDocument/2006/relationships/footer" Target="/word/footer1.xml" Id="R27733eed4edc4e67" /></Relationships>
</file>