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67ac069494c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dce143b3d94c92"/>
      <w:footerReference xmlns:r="http://schemas.openxmlformats.org/officeDocument/2006/relationships" w:type="default" r:id="R4e5ce1cda682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TOPCO AS   ·   Org.nr 932 863 863   ·   Tjæresvingen 3B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ce143b3d94c92" /><Relationship Type="http://schemas.openxmlformats.org/officeDocument/2006/relationships/footer" Target="/word/footer1.xml" Id="R4e5ce1cda6824031" /></Relationships>
</file>