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26c3211b846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1200276b54e94"/>
      <w:footerReference xmlns:r="http://schemas.openxmlformats.org/officeDocument/2006/relationships" w:type="default" r:id="R92f8957991d4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ENSE AS   ·   Org.nr 932 910 977   ·   Bjørn Farmanns gate 57A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1200276b54e94" /><Relationship Type="http://schemas.openxmlformats.org/officeDocument/2006/relationships/footer" Target="/word/footer1.xml" Id="R92f8957991d44061" /></Relationships>
</file>