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d1c064a75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DILIGENTIA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DILIGENTIA AS</w:t>
      </w:r>
    </w:p>
    <w:sectPr>
      <w:headerReference xmlns:r="http://schemas.openxmlformats.org/officeDocument/2006/relationships" w:type="default" r:id="R90afef755aa24072"/>
      <w:footerReference xmlns:r="http://schemas.openxmlformats.org/officeDocument/2006/relationships" w:type="default" r:id="R6cf9724e714e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DILIGENTIA AS   ·   Org.nr 933 071 162   ·   Jacob Aalls gate 29A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DILIGENTIA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fef755aa24072" /><Relationship Type="http://schemas.openxmlformats.org/officeDocument/2006/relationships/footer" Target="/word/footer1.xml" Id="R6cf9724e714e4d0a" /></Relationships>
</file>