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1c064689c44e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NORDIC ENERGY COMPANY AS</w:t>
      </w:r>
    </w:p>
    <w:sectPr>
      <w:headerReference xmlns:r="http://schemas.openxmlformats.org/officeDocument/2006/relationships" w:type="default" r:id="Rfe84765336704e95"/>
      <w:footerReference xmlns:r="http://schemas.openxmlformats.org/officeDocument/2006/relationships" w:type="default" r:id="Re9e8cff810a645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NORDIC ENERGY COMPANY AS   ·   Org.nr 933 145 794   ·   Frøytunveien 3C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NORDIC ENERGY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84765336704e95" /><Relationship Type="http://schemas.openxmlformats.org/officeDocument/2006/relationships/footer" Target="/word/footer1.xml" Id="Re9e8cff810a64506" /></Relationships>
</file>