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546da073e4d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TIPITO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TIPITO AS</w:t>
      </w:r>
    </w:p>
    <w:sectPr>
      <w:headerReference xmlns:r="http://schemas.openxmlformats.org/officeDocument/2006/relationships" w:type="default" r:id="R47b4bc07314948dc"/>
      <w:footerReference xmlns:r="http://schemas.openxmlformats.org/officeDocument/2006/relationships" w:type="default" r:id="R2274f039b6f7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TIPITO AS   ·   Org.nr 933 226 913   ·   Løkenlia 27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4bc07314948dc" /><Relationship Type="http://schemas.openxmlformats.org/officeDocument/2006/relationships/footer" Target="/word/footer1.xml" Id="R2274f039b6f74cca" /></Relationships>
</file>