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de85a34be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RANBO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9cde51283fd4452"/>
      <w:footerReference xmlns:r="http://schemas.openxmlformats.org/officeDocument/2006/relationships" w:type="default" r:id="R0e377dd140e7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de51283fd4452" /><Relationship Type="http://schemas.openxmlformats.org/officeDocument/2006/relationships/footer" Target="/word/footer1.xml" Id="R0e377dd140e745a0" /></Relationships>
</file>