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799955e2414a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VILFREDO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VILFREDO INVEST AS</w:t>
      </w:r>
    </w:p>
    <w:sectPr>
      <w:headerReference xmlns:r="http://schemas.openxmlformats.org/officeDocument/2006/relationships" w:type="default" r:id="Rce9d73ae43a04274"/>
      <w:footerReference xmlns:r="http://schemas.openxmlformats.org/officeDocument/2006/relationships" w:type="default" r:id="R2ba8bd4b6dbf45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VILFREDO INVEST AS   ·   Org.nr 933 593 436   ·  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VILFREDO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9d73ae43a04274" /><Relationship Type="http://schemas.openxmlformats.org/officeDocument/2006/relationships/footer" Target="/word/footer1.xml" Id="R2ba8bd4b6dbf45aa" /></Relationships>
</file>