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9aebc1125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bdfbc16b3cc0465f"/>
      <w:footerReference xmlns:r="http://schemas.openxmlformats.org/officeDocument/2006/relationships" w:type="default" r:id="Ra815c5fec50f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bc16b3cc0465f" /><Relationship Type="http://schemas.openxmlformats.org/officeDocument/2006/relationships/footer" Target="/word/footer1.xml" Id="Ra815c5fec50f4362" /></Relationships>
</file>