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92a02f664b46b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BOLIGAKSJESELSKAPET CLAUS RIISGATE 2</w:t>
      </w:r>
    </w:p>
    <w:sectPr>
      <w:headerReference xmlns:r="http://schemas.openxmlformats.org/officeDocument/2006/relationships" w:type="default" r:id="R234c6326d7824da0"/>
      <w:footerReference xmlns:r="http://schemas.openxmlformats.org/officeDocument/2006/relationships" w:type="default" r:id="R01f9266d55f34c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BOLIGAKSJESELSKAPET CLAUS RIISGATE 2   ·   Org.nr 933 664 708   ·   v/Obos Eiendomsforvaltning AS, Standardveien 1   ·   0581 OSLO   ·   clausriisgt2@styrerommet.no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BOLIGAKSJESELSKAPET CLAUS RIISGATE 2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4c6326d7824da0" /><Relationship Type="http://schemas.openxmlformats.org/officeDocument/2006/relationships/footer" Target="/word/footer1.xml" Id="R01f9266d55f34c05" /></Relationships>
</file>