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0d21715f34f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BOLIGAKSJESELSKAPET CLAUS RIISGATE 2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6d6792a4ec5d4e0f"/>
      <w:footerReference xmlns:r="http://schemas.openxmlformats.org/officeDocument/2006/relationships" w:type="default" r:id="Rbe947bc8b438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792a4ec5d4e0f" /><Relationship Type="http://schemas.openxmlformats.org/officeDocument/2006/relationships/footer" Target="/word/footer1.xml" Id="Rbe947bc8b4384a96" /></Relationships>
</file>