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fb8557cc6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LIDAHM AS</w:t>
      </w:r>
    </w:p>
    <w:sectPr>
      <w:headerReference xmlns:r="http://schemas.openxmlformats.org/officeDocument/2006/relationships" w:type="default" r:id="Rb813c59084274e81"/>
      <w:footerReference xmlns:r="http://schemas.openxmlformats.org/officeDocument/2006/relationships" w:type="default" r:id="R1bcf7af3fd38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LIDAHM AS   ·   Org.nr 933 708 624   ·   Hoffsjef Løvenskiolds vei 14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LIDAHM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3c59084274e81" /><Relationship Type="http://schemas.openxmlformats.org/officeDocument/2006/relationships/footer" Target="/word/footer1.xml" Id="R1bcf7af3fd3848e8" /></Relationships>
</file>