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6ad0fa34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RØSST AS</w:t>
      </w:r>
    </w:p>
    <w:sectPr>
      <w:headerReference xmlns:r="http://schemas.openxmlformats.org/officeDocument/2006/relationships" w:type="default" r:id="R79d445497ffc46aa"/>
      <w:footerReference xmlns:r="http://schemas.openxmlformats.org/officeDocument/2006/relationships" w:type="default" r:id="Ra28a2bcb3a8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RØSST AS   ·   Org.nr 933 708 756   ·   Hallfred Høyems veg 30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445497ffc46aa" /><Relationship Type="http://schemas.openxmlformats.org/officeDocument/2006/relationships/footer" Target="/word/footer1.xml" Id="Ra28a2bcb3a8a4808" /></Relationships>
</file>