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eb110dc8a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ARNEVA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ARNEVA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40782d4f5a46f5"/>
      <w:footerReference xmlns:r="http://schemas.openxmlformats.org/officeDocument/2006/relationships" w:type="default" r:id="R769827935540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ARNEVA REGNSKAP AS   ·   Org.nr 933 726 681   ·   Bomansvikveien 41   ·   1459 NESODDEN   ·   Tlf. 66 96 05 95   ·   marit@arneva.no   ·   www.arneva.no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0782d4f5a46f5" /><Relationship Type="http://schemas.openxmlformats.org/officeDocument/2006/relationships/footer" Target="/word/footer1.xml" Id="R7698279355404ad8" /></Relationships>
</file>