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40a24e872543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OBOS AKSJEINVESTERINGER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OBOS AKSJEINVESTERINGER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20085fe89f41f7"/>
      <w:footerReference xmlns:r="http://schemas.openxmlformats.org/officeDocument/2006/relationships" w:type="default" r:id="Rdc9fa2b2838d47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OBOS AKSJEINVESTERINGER AS   ·   Org.nr 934 070 119   ·   Standardveien 1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OBOS AKSJEINVESTERINGER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20085fe89f41f7" /><Relationship Type="http://schemas.openxmlformats.org/officeDocument/2006/relationships/footer" Target="/word/footer1.xml" Id="Rdc9fa2b2838d4766" /></Relationships>
</file>