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12af9aff1041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VIEW PROCURATOR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PROCURATOR AS</w:t>
      </w:r>
    </w:p>
    <w:sectPr>
      <w:headerReference xmlns:r="http://schemas.openxmlformats.org/officeDocument/2006/relationships" w:type="default" r:id="R98124617a0ca4630"/>
      <w:footerReference xmlns:r="http://schemas.openxmlformats.org/officeDocument/2006/relationships" w:type="default" r:id="R68b6e2a2817e45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124617a0ca4630" /><Relationship Type="http://schemas.openxmlformats.org/officeDocument/2006/relationships/footer" Target="/word/footer1.xml" Id="R68b6e2a2817e451d" /></Relationships>
</file>