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b9880aac148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BLUEBIRD AS</w:t>
      </w:r>
    </w:p>
    <w:sectPr>
      <w:headerReference xmlns:r="http://schemas.openxmlformats.org/officeDocument/2006/relationships" w:type="default" r:id="R1957263c05144ba4"/>
      <w:footerReference xmlns:r="http://schemas.openxmlformats.org/officeDocument/2006/relationships" w:type="default" r:id="Rf1ce5c04dc00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7263c05144ba4" /><Relationship Type="http://schemas.openxmlformats.org/officeDocument/2006/relationships/footer" Target="/word/footer1.xml" Id="Rf1ce5c04dc004b92" /></Relationships>
</file>