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c0466588b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 INVEST AS</w:t>
      </w:r>
    </w:p>
    <w:sectPr>
      <w:headerReference xmlns:r="http://schemas.openxmlformats.org/officeDocument/2006/relationships" w:type="default" r:id="Rb1e57d2d275244d9"/>
      <w:footerReference xmlns:r="http://schemas.openxmlformats.org/officeDocument/2006/relationships" w:type="default" r:id="R75cec84f5adf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 INVEST AS   ·   Org.nr 934 636 414   ·   Fjellvegen 63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57d2d275244d9" /><Relationship Type="http://schemas.openxmlformats.org/officeDocument/2006/relationships/footer" Target="/word/footer1.xml" Id="R75cec84f5adf4bf5" /></Relationships>
</file>