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12e0055bf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444cff5c04823"/>
      <w:footerReference xmlns:r="http://schemas.openxmlformats.org/officeDocument/2006/relationships" w:type="default" r:id="Rc07c3b23e05b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KAVAL INVEST AS   ·   Org.nr 934 933 990   ·   Revheimsberget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444cff5c04823" /><Relationship Type="http://schemas.openxmlformats.org/officeDocument/2006/relationships/footer" Target="/word/footer1.xml" Id="Rc07c3b23e05b4440" /></Relationships>
</file>