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42258c025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0fe8aaf484c54832"/>
      <w:footerReference xmlns:r="http://schemas.openxmlformats.org/officeDocument/2006/relationships" w:type="default" r:id="R5653067f208b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8aaf484c54832" /><Relationship Type="http://schemas.openxmlformats.org/officeDocument/2006/relationships/footer" Target="/word/footer1.xml" Id="R5653067f208b4809" /></Relationships>
</file>