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31b748587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4be2024af4b0f"/>
      <w:footerReference xmlns:r="http://schemas.openxmlformats.org/officeDocument/2006/relationships" w:type="default" r:id="R8480248afd46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INVEST AS   ·   Org.nr 936 134 866   ·   c/o Marie Rindal, Leirvågdalen 75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4be2024af4b0f" /><Relationship Type="http://schemas.openxmlformats.org/officeDocument/2006/relationships/footer" Target="/word/footer1.xml" Id="R8480248afd4647d0" /></Relationships>
</file>