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386c1bbd0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e35747be74b84ee1"/>
      <w:footerReference xmlns:r="http://schemas.openxmlformats.org/officeDocument/2006/relationships" w:type="default" r:id="R370d4d78075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747be74b84ee1" /><Relationship Type="http://schemas.openxmlformats.org/officeDocument/2006/relationships/footer" Target="/word/footer1.xml" Id="R370d4d780758486a" /></Relationships>
</file>