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468d98af8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6dc1aeecf48f4dd7"/>
      <w:footerReference xmlns:r="http://schemas.openxmlformats.org/officeDocument/2006/relationships" w:type="default" r:id="R68283ec20351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1aeecf48f4dd7" /><Relationship Type="http://schemas.openxmlformats.org/officeDocument/2006/relationships/footer" Target="/word/footer1.xml" Id="R68283ec203514e54" /></Relationships>
</file>