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6e598e7f4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TAYLOR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TAYLOR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ff8dc7a574b3a"/>
      <w:footerReference xmlns:r="http://schemas.openxmlformats.org/officeDocument/2006/relationships" w:type="default" r:id="Rf4f1571f2da7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ff8dc7a574b3a" /><Relationship Type="http://schemas.openxmlformats.org/officeDocument/2006/relationships/footer" Target="/word/footer1.xml" Id="Rf4f1571f2da749d8" /></Relationships>
</file>