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15a2e58bc943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TAYLOR INVEST AS</w:t>
      </w:r>
    </w:p>
    <w:sectPr>
      <w:headerReference xmlns:r="http://schemas.openxmlformats.org/officeDocument/2006/relationships" w:type="default" r:id="R78b0c05a6c3346a6"/>
      <w:footerReference xmlns:r="http://schemas.openxmlformats.org/officeDocument/2006/relationships" w:type="default" r:id="R76385b42c39547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TAYLOR INVEST AS   ·   Org.nr 936 914 101   ·   Sigurd Hoels vei 59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TAYLOR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b0c05a6c3346a6" /><Relationship Type="http://schemas.openxmlformats.org/officeDocument/2006/relationships/footer" Target="/word/footer1.xml" Id="R76385b42c3954724" /></Relationships>
</file>