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667b54a0b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cc11e06054791"/>
      <w:footerReference xmlns:r="http://schemas.openxmlformats.org/officeDocument/2006/relationships" w:type="default" r:id="R09a84a2355a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REIK AS   ·   Org.nr 937 107 110   ·   Vågsgaten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cc11e06054791" /><Relationship Type="http://schemas.openxmlformats.org/officeDocument/2006/relationships/footer" Target="/word/footer1.xml" Id="R09a84a2355a94a7b" /></Relationships>
</file>