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12b62076145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ETNEDAL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ETNEDAL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3310cdb99d4a4f"/>
      <w:footerReference xmlns:r="http://schemas.openxmlformats.org/officeDocument/2006/relationships" w:type="default" r:id="R1116ec30fc1d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ETNEDAL SPAREBANK   ·   Org.nr 937 888 570   ·   Kyrkjevegen 20   ·   2890 ETNEDAL   ·   Tlf. 61 12 15 00   ·   post@etnedalsparebank.no   ·   www.etnedalsparebank.no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310cdb99d4a4f" /><Relationship Type="http://schemas.openxmlformats.org/officeDocument/2006/relationships/footer" Target="/word/footer1.xml" Id="R1116ec30fc1d4b4c" /></Relationships>
</file>