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dc5a3bfc040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T.D. VEEN AS</w:t>
      </w:r>
    </w:p>
    <w:sectPr>
      <w:headerReference xmlns:r="http://schemas.openxmlformats.org/officeDocument/2006/relationships" w:type="default" r:id="Rc12d1f54668844fd"/>
      <w:footerReference xmlns:r="http://schemas.openxmlformats.org/officeDocument/2006/relationships" w:type="default" r:id="R64ec5696fb914e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2d1f54668844fd" /><Relationship Type="http://schemas.openxmlformats.org/officeDocument/2006/relationships/footer" Target="/word/footer1.xml" Id="R64ec5696fb914ec4" /></Relationships>
</file>