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e3973abae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JOHANNSON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JOHANNSON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b644741d747e7"/>
      <w:footerReference xmlns:r="http://schemas.openxmlformats.org/officeDocument/2006/relationships" w:type="default" r:id="R728919d66086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JOHANNSON AS   ·   Org.nr 938 040 699   ·   Karenslyst allé 2   ·   0278 OSLO   ·   Tlf. 22 169000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JOHANNSON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b644741d747e7" /><Relationship Type="http://schemas.openxmlformats.org/officeDocument/2006/relationships/footer" Target="/word/footer1.xml" Id="R728919d6608649fc" /></Relationships>
</file>