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d6a702129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AS</w:t>
      </w:r>
    </w:p>
    <w:sectPr>
      <w:headerReference xmlns:r="http://schemas.openxmlformats.org/officeDocument/2006/relationships" w:type="default" r:id="R744507de3e5f4955"/>
      <w:footerReference xmlns:r="http://schemas.openxmlformats.org/officeDocument/2006/relationships" w:type="default" r:id="R1ad366ee641d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AS   ·   Org.nr 938 040 699   ·   Karenslyst allé 2   ·   0278 OSLO   ·   Tlf. 22 169000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507de3e5f4955" /><Relationship Type="http://schemas.openxmlformats.org/officeDocument/2006/relationships/footer" Target="/word/footer1.xml" Id="R1ad366ee641d4f56" /></Relationships>
</file>