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2f1d62c6e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4a7b270ca9144e44"/>
      <w:footerReference xmlns:r="http://schemas.openxmlformats.org/officeDocument/2006/relationships" w:type="default" r:id="Rf2e5f93c5fc1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b270ca9144e44" /><Relationship Type="http://schemas.openxmlformats.org/officeDocument/2006/relationships/footer" Target="/word/footer1.xml" Id="Rf2e5f93c5fc141d1" /></Relationships>
</file>