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0df2243e849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ADB-SENTERET AS, org.nr 938 683 913,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81c7eec7dbcc4a24"/>
      <w:footerReference xmlns:r="http://schemas.openxmlformats.org/officeDocument/2006/relationships" w:type="default" r:id="Rd40f794fb8ba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7eec7dbcc4a24" /><Relationship Type="http://schemas.openxmlformats.org/officeDocument/2006/relationships/footer" Target="/word/footer1.xml" Id="Rd40f794fb8ba405d" /></Relationships>
</file>