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0bcbd3c864f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KOMMUNAL LANDSPENSJONSKASSE GJENSIDIG FORSIKRINGSSELSKAP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KOMMUNAL LANDSPENSJONSKASSE GJENSIDIG FORSIKRINGSSELSKAP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74bc37121b4da5"/>
      <w:footerReference xmlns:r="http://schemas.openxmlformats.org/officeDocument/2006/relationships" w:type="default" r:id="R09ffbaf7ebbd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4bc37121b4da5" /><Relationship Type="http://schemas.openxmlformats.org/officeDocument/2006/relationships/footer" Target="/word/footer1.xml" Id="R09ffbaf7ebbd4bb0" /></Relationships>
</file>