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7e686068e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c6b4c8c90c4193"/>
      <w:footerReference xmlns:r="http://schemas.openxmlformats.org/officeDocument/2006/relationships" w:type="default" r:id="Re98abf6e974b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KOMMUNE   ·   Org.nr 938 726 027   ·   Rådhusvegen 2   ·   7224 MELHUS   ·   Tlf. 72 85 80 00   ·   postmottak@melhus.kommune.no   ·   www.melhus.kommune.no/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6b4c8c90c4193" /><Relationship Type="http://schemas.openxmlformats.org/officeDocument/2006/relationships/footer" Target="/word/footer1.xml" Id="Re98abf6e974b4073" /></Relationships>
</file>