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16bf60ec1242c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Tromsø,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TROMSØ KOMMUNE</w:t>
      </w:r>
    </w:p>
    <w:sectPr>
      <w:headerReference xmlns:r="http://schemas.openxmlformats.org/officeDocument/2006/relationships" w:type="default" r:id="Rf059684f57614b23"/>
      <w:footerReference xmlns:r="http://schemas.openxmlformats.org/officeDocument/2006/relationships" w:type="default" r:id="Rb4676e868bbd4d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TROMSØ KOMMUNE   ·   Org.nr 940 101 808   ·   Rådhusgata 2   ·   9008 TROMSØ   ·   Tlf. 77 79 00 00   ·   postmottak@tromso.kommune.no   ·   www.tromso.kommune.no/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TROMSØ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59684f57614b23" /><Relationship Type="http://schemas.openxmlformats.org/officeDocument/2006/relationships/footer" Target="/word/footer1.xml" Id="Rb4676e868bbd4de8" /></Relationships>
</file>