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f83e10e6e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b729158de484a"/>
      <w:footerReference xmlns:r="http://schemas.openxmlformats.org/officeDocument/2006/relationships" w:type="default" r:id="Rb07c837d9aad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RINDAL KOMMUNE   ·   Org.nr 940 138 051   ·   Rindalsvegen 17   ·   6657 RINDAL   ·   Tlf. 71 66 47 00   ·   post@rindal.kommune.no   ·   www.rindal.kommune.no/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b729158de484a" /><Relationship Type="http://schemas.openxmlformats.org/officeDocument/2006/relationships/footer" Target="/word/footer1.xml" Id="Rb07c837d9aad41ec" /></Relationships>
</file>