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2d0b7148e142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Constantia AS</w:t>
      </w:r>
    </w:p>
    <w:sectPr>
      <w:headerReference xmlns:r="http://schemas.openxmlformats.org/officeDocument/2006/relationships" w:type="default" r:id="Ree25a8034ab04e7d"/>
      <w:footerReference xmlns:r="http://schemas.openxmlformats.org/officeDocument/2006/relationships" w:type="default" r:id="Raffa115e11aa42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Constantia AS   ·   Org.nr 940 235 162   ·   Fritzners gate 17   ·   0264 OSLO   ·   Tlf. 91 88 80 00   ·   christian@thommessen.oslo.no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Constantia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25a8034ab04e7d" /><Relationship Type="http://schemas.openxmlformats.org/officeDocument/2006/relationships/footer" Target="/word/footer1.xml" Id="Raffa115e11aa4242" /></Relationships>
</file>