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1e98bfc8f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2caaa9395e444020"/>
      <w:footerReference xmlns:r="http://schemas.openxmlformats.org/officeDocument/2006/relationships" w:type="default" r:id="R7d6ebb9532d8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aa9395e444020" /><Relationship Type="http://schemas.openxmlformats.org/officeDocument/2006/relationships/footer" Target="/word/footer1.xml" Id="R7d6ebb9532d841bd" /></Relationships>
</file>