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2284771b3b49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 91 SHOP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 91 SHOP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4d6cdc0de9419a"/>
      <w:footerReference xmlns:r="http://schemas.openxmlformats.org/officeDocument/2006/relationships" w:type="default" r:id="Rd4a0fb53345f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91 SHOP AS   ·   Org.nr 942 595 220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91 SHOP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d6cdc0de9419a" /><Relationship Type="http://schemas.openxmlformats.org/officeDocument/2006/relationships/footer" Target="/word/footer1.xml" Id="Rd4a0fb53345f49a8" /></Relationships>
</file>